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F4" w:rsidRDefault="008915F4" w:rsidP="00704DBD">
      <w:pPr>
        <w:rPr>
          <w:color w:val="1F497D"/>
        </w:rPr>
      </w:pPr>
      <w:r>
        <w:rPr>
          <w:color w:val="1F497D"/>
        </w:rPr>
        <w:t>Date:</w:t>
      </w:r>
      <w:r>
        <w:rPr>
          <w:color w:val="1F497D"/>
        </w:rPr>
        <w:tab/>
      </w:r>
      <w:smartTag w:uri="urn:schemas-microsoft-com:office:smarttags" w:element="date">
        <w:smartTagPr>
          <w:attr w:name="Month" w:val="2"/>
          <w:attr w:name="Day" w:val="11"/>
          <w:attr w:name="Year" w:val="2010"/>
        </w:smartTagPr>
        <w:r>
          <w:rPr>
            <w:color w:val="1F497D"/>
          </w:rPr>
          <w:t>February 11, 2010</w:t>
        </w:r>
      </w:smartTag>
    </w:p>
    <w:p w:rsidR="008915F4" w:rsidRDefault="008915F4" w:rsidP="00704DBD">
      <w:pPr>
        <w:rPr>
          <w:color w:val="1F497D"/>
        </w:rPr>
      </w:pPr>
      <w:r>
        <w:rPr>
          <w:color w:val="1F497D"/>
        </w:rPr>
        <w:t>To:</w:t>
      </w:r>
      <w:r>
        <w:rPr>
          <w:color w:val="1F497D"/>
        </w:rPr>
        <w:tab/>
        <w:t>Wildlife Advisory Committee</w:t>
      </w:r>
    </w:p>
    <w:p w:rsidR="008915F4" w:rsidRDefault="008915F4" w:rsidP="00704DBD">
      <w:pPr>
        <w:rPr>
          <w:color w:val="1F497D"/>
        </w:rPr>
      </w:pPr>
      <w:r>
        <w:rPr>
          <w:color w:val="1F497D"/>
        </w:rPr>
        <w:t>From:</w:t>
      </w:r>
      <w:r>
        <w:rPr>
          <w:color w:val="1F497D"/>
        </w:rPr>
        <w:tab/>
      </w:r>
      <w:smartTag w:uri="urn:schemas-microsoft-com:office:smarttags" w:element="PersonName">
        <w:r>
          <w:rPr>
            <w:color w:val="1F497D"/>
          </w:rPr>
          <w:t>Tom Iverson</w:t>
        </w:r>
      </w:smartTag>
      <w:r>
        <w:rPr>
          <w:color w:val="1F497D"/>
        </w:rPr>
        <w:t>, coordinator</w:t>
      </w:r>
    </w:p>
    <w:p w:rsidR="008915F4" w:rsidRDefault="008915F4" w:rsidP="00704DBD">
      <w:pPr>
        <w:rPr>
          <w:color w:val="1F497D"/>
        </w:rPr>
      </w:pPr>
      <w:r>
        <w:rPr>
          <w:color w:val="1F497D"/>
        </w:rPr>
        <w:t>RE:</w:t>
      </w:r>
      <w:r>
        <w:rPr>
          <w:color w:val="1F497D"/>
        </w:rPr>
        <w:tab/>
        <w:t>Wildlife Monitoring Implementation Strategy work plan information</w:t>
      </w:r>
    </w:p>
    <w:p w:rsidR="008915F4" w:rsidRDefault="008915F4" w:rsidP="00704DBD">
      <w:pPr>
        <w:rPr>
          <w:color w:val="1F497D"/>
        </w:rPr>
      </w:pPr>
    </w:p>
    <w:p w:rsidR="008915F4" w:rsidRDefault="008915F4" w:rsidP="00704DBD">
      <w:pPr>
        <w:rPr>
          <w:color w:val="1F497D"/>
        </w:rPr>
      </w:pPr>
    </w:p>
    <w:p w:rsidR="008915F4" w:rsidRDefault="008915F4" w:rsidP="00704DBD">
      <w:pPr>
        <w:rPr>
          <w:color w:val="1F497D"/>
        </w:rPr>
      </w:pPr>
    </w:p>
    <w:p w:rsidR="008915F4" w:rsidRDefault="008915F4" w:rsidP="00704DBD">
      <w:pPr>
        <w:rPr>
          <w:color w:val="1F497D"/>
        </w:rPr>
      </w:pPr>
      <w:r>
        <w:rPr>
          <w:color w:val="1F497D"/>
        </w:rPr>
        <w:t>Timeline of regional processes under way:</w:t>
      </w:r>
    </w:p>
    <w:p w:rsidR="008915F4" w:rsidRPr="00704DBD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r w:rsidRPr="00704DBD">
        <w:rPr>
          <w:color w:val="1F497D"/>
        </w:rPr>
        <w:t xml:space="preserve">MERR Document </w:t>
      </w:r>
      <w:r>
        <w:rPr>
          <w:color w:val="1F497D"/>
        </w:rPr>
        <w:t xml:space="preserve">is currently scheduled to be </w:t>
      </w:r>
      <w:r w:rsidRPr="00704DBD">
        <w:rPr>
          <w:color w:val="1F497D"/>
        </w:rPr>
        <w:t>adopted by Council in July</w:t>
      </w:r>
      <w:r>
        <w:rPr>
          <w:color w:val="1F497D"/>
        </w:rPr>
        <w:t xml:space="preserve"> 2010</w:t>
      </w:r>
    </w:p>
    <w:p w:rsidR="008915F4" w:rsidRPr="00704DBD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r w:rsidRPr="00704DBD">
        <w:rPr>
          <w:color w:val="1F497D"/>
        </w:rPr>
        <w:t xml:space="preserve">Council </w:t>
      </w:r>
      <w:r>
        <w:rPr>
          <w:color w:val="1F497D"/>
        </w:rPr>
        <w:t xml:space="preserve">staff </w:t>
      </w:r>
      <w:r w:rsidRPr="00704DBD">
        <w:rPr>
          <w:color w:val="1F497D"/>
        </w:rPr>
        <w:t xml:space="preserve">will not formally begin working on </w:t>
      </w:r>
      <w:r>
        <w:rPr>
          <w:color w:val="1F497D"/>
        </w:rPr>
        <w:t xml:space="preserve">Monitoring </w:t>
      </w:r>
      <w:r w:rsidRPr="00704DBD">
        <w:rPr>
          <w:color w:val="1F497D"/>
        </w:rPr>
        <w:t>Implementation Strategies until June or July</w:t>
      </w:r>
      <w:r>
        <w:rPr>
          <w:color w:val="1F497D"/>
        </w:rPr>
        <w:t xml:space="preserve"> 2010</w:t>
      </w:r>
    </w:p>
    <w:p w:rsidR="008915F4" w:rsidRPr="00704DBD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NPCC’s Basinwide </w:t>
      </w:r>
      <w:r w:rsidRPr="00704DBD">
        <w:rPr>
          <w:color w:val="1F497D"/>
        </w:rPr>
        <w:t>RME Categorical Review begins in April, proposals due in June, final recommendations in December</w:t>
      </w:r>
    </w:p>
    <w:p w:rsidR="008915F4" w:rsidRPr="00704DBD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Under Wildlife </w:t>
      </w:r>
      <w:r w:rsidRPr="00704DBD">
        <w:rPr>
          <w:color w:val="1F497D"/>
        </w:rPr>
        <w:t>RME Categorical Review</w:t>
      </w:r>
      <w:r>
        <w:rPr>
          <w:color w:val="1F497D"/>
        </w:rPr>
        <w:t xml:space="preserve"> it is unlikely that HEP will require further review at this point</w:t>
      </w:r>
    </w:p>
    <w:p w:rsidR="008915F4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smartTag w:uri="urn:schemas-microsoft-com:office:smarttags" w:element="stockticker">
        <w:r w:rsidRPr="00704DBD">
          <w:rPr>
            <w:color w:val="1F497D"/>
          </w:rPr>
          <w:t>WAC</w:t>
        </w:r>
      </w:smartTag>
      <w:r w:rsidRPr="00704DBD">
        <w:rPr>
          <w:color w:val="1F497D"/>
        </w:rPr>
        <w:t xml:space="preserve"> </w:t>
      </w:r>
      <w:r>
        <w:rPr>
          <w:color w:val="1F497D"/>
        </w:rPr>
        <w:t>sh</w:t>
      </w:r>
      <w:r w:rsidRPr="00704DBD">
        <w:rPr>
          <w:color w:val="1F497D"/>
        </w:rPr>
        <w:t>ould develop the first draft of the Wildlife Strategy</w:t>
      </w:r>
      <w:r>
        <w:rPr>
          <w:color w:val="1F497D"/>
        </w:rPr>
        <w:t xml:space="preserve"> </w:t>
      </w:r>
      <w:r w:rsidRPr="006602E3">
        <w:rPr>
          <w:color w:val="1F497D"/>
        </w:rPr>
        <w:t xml:space="preserve">and </w:t>
      </w:r>
      <w:r w:rsidRPr="004C3834">
        <w:rPr>
          <w:color w:val="000080"/>
        </w:rPr>
        <w:t xml:space="preserve">interface with other RM&amp;E projects within the Basin (i.e. UCUT, </w:t>
      </w:r>
      <w:r>
        <w:rPr>
          <w:color w:val="000080"/>
        </w:rPr>
        <w:t>USFWS</w:t>
      </w:r>
      <w:r w:rsidRPr="004C3834">
        <w:rPr>
          <w:color w:val="000080"/>
        </w:rPr>
        <w:t xml:space="preserve">, </w:t>
      </w:r>
      <w:smartTag w:uri="urn:schemas-microsoft-com:office:smarttags" w:element="stockticker">
        <w:r w:rsidRPr="004C3834">
          <w:rPr>
            <w:color w:val="000080"/>
          </w:rPr>
          <w:t>BLM</w:t>
        </w:r>
      </w:smartTag>
      <w:r w:rsidRPr="004C3834">
        <w:rPr>
          <w:color w:val="000080"/>
        </w:rPr>
        <w:t xml:space="preserve">, etc.) to </w:t>
      </w:r>
      <w:r>
        <w:rPr>
          <w:color w:val="000080"/>
        </w:rPr>
        <w:t>describe</w:t>
      </w:r>
      <w:r w:rsidRPr="004C3834">
        <w:rPr>
          <w:color w:val="000080"/>
        </w:rPr>
        <w:t xml:space="preserve"> the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704DBD">
        <w:rPr>
          <w:color w:val="1F497D"/>
        </w:rPr>
        <w:t>highest level basinwide monitoring needs</w:t>
      </w:r>
    </w:p>
    <w:p w:rsidR="008915F4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The </w:t>
      </w:r>
      <w:smartTag w:uri="urn:schemas-microsoft-com:office:smarttags" w:element="stockticker">
        <w:r>
          <w:rPr>
            <w:color w:val="1F497D"/>
          </w:rPr>
          <w:t>WAC</w:t>
        </w:r>
      </w:smartTag>
      <w:r>
        <w:rPr>
          <w:color w:val="1F497D"/>
        </w:rPr>
        <w:t xml:space="preserve"> could provide the first draft document for consideration by the Council in their effort to include other regional players in developing the WMIS</w:t>
      </w:r>
    </w:p>
    <w:p w:rsidR="008915F4" w:rsidRPr="00704DBD" w:rsidRDefault="008915F4" w:rsidP="00704DBD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WMIS should be completed by the end of 2011 in order to inform geographic project reviews</w:t>
      </w:r>
    </w:p>
    <w:p w:rsidR="008915F4" w:rsidRDefault="008915F4" w:rsidP="00704DBD">
      <w:pPr>
        <w:rPr>
          <w:color w:val="1F497D"/>
        </w:rPr>
      </w:pPr>
    </w:p>
    <w:p w:rsidR="008915F4" w:rsidRDefault="008915F4" w:rsidP="00704DBD">
      <w:pPr>
        <w:rPr>
          <w:color w:val="1F497D"/>
        </w:rPr>
      </w:pPr>
    </w:p>
    <w:p w:rsidR="008915F4" w:rsidRPr="00704DBD" w:rsidRDefault="008915F4" w:rsidP="00704DBD">
      <w:pPr>
        <w:rPr>
          <w:color w:val="1F497D"/>
        </w:rPr>
      </w:pPr>
      <w:smartTag w:uri="urn:schemas-microsoft-com:office:smarttags" w:element="stockticker">
        <w:r>
          <w:rPr>
            <w:color w:val="1F497D"/>
          </w:rPr>
          <w:t>WAC</w:t>
        </w:r>
      </w:smartTag>
      <w:r>
        <w:rPr>
          <w:color w:val="1F497D"/>
        </w:rPr>
        <w:t xml:space="preserve"> Work Plan for WMIS:</w:t>
      </w:r>
    </w:p>
    <w:p w:rsidR="008915F4" w:rsidRDefault="008915F4" w:rsidP="00704DB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Approve basic outline and start writing WMIS in February</w:t>
      </w:r>
    </w:p>
    <w:p w:rsidR="008915F4" w:rsidRDefault="008915F4" w:rsidP="00704DB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Write introduction and do background work to support basinwide reporting in March</w:t>
      </w:r>
    </w:p>
    <w:p w:rsidR="008915F4" w:rsidRDefault="008915F4" w:rsidP="00704DB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Complete first priority basinwide reporting requirements by the end of April (with programmatic questions)</w:t>
      </w:r>
    </w:p>
    <w:p w:rsidR="008915F4" w:rsidRDefault="008915F4" w:rsidP="00704DB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Get regional buy-in to the highest level priority reporting needs (first draft Wildlife Strategy) by the end of May </w:t>
      </w:r>
    </w:p>
    <w:p w:rsidR="008915F4" w:rsidRDefault="008915F4" w:rsidP="00704DB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Submit first draft, highest level monitoring, to ISRP by first of June</w:t>
      </w:r>
    </w:p>
    <w:p w:rsidR="008915F4" w:rsidRDefault="008915F4" w:rsidP="00704DBD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Begin working on province and project level monitoring strategies that fit within the basinwide approach with a  target completion date of September 2011</w:t>
      </w:r>
    </w:p>
    <w:p w:rsidR="008915F4" w:rsidRDefault="008915F4" w:rsidP="00704DBD">
      <w:pPr>
        <w:rPr>
          <w:color w:val="1F497D"/>
        </w:rPr>
      </w:pPr>
    </w:p>
    <w:p w:rsidR="008915F4" w:rsidRDefault="008915F4" w:rsidP="00595ADE">
      <w:pPr>
        <w:jc w:val="right"/>
        <w:rPr>
          <w:rFonts w:ascii="Times New Roman" w:hAnsi="Times New Roman" w:cs="Times New Roman"/>
          <w:color w:val="1F497D"/>
          <w:sz w:val="16"/>
          <w:szCs w:val="16"/>
        </w:rPr>
      </w:pPr>
    </w:p>
    <w:p w:rsidR="008915F4" w:rsidRDefault="008915F4" w:rsidP="00595ADE">
      <w:pPr>
        <w:jc w:val="right"/>
        <w:rPr>
          <w:rFonts w:ascii="Times New Roman" w:hAnsi="Times New Roman" w:cs="Times New Roman"/>
          <w:color w:val="1F497D"/>
          <w:sz w:val="16"/>
          <w:szCs w:val="16"/>
        </w:rPr>
      </w:pPr>
    </w:p>
    <w:p w:rsidR="008915F4" w:rsidRDefault="008915F4" w:rsidP="00595ADE">
      <w:pPr>
        <w:jc w:val="right"/>
        <w:rPr>
          <w:rFonts w:ascii="Times New Roman" w:hAnsi="Times New Roman" w:cs="Times New Roman"/>
          <w:color w:val="1F497D"/>
          <w:sz w:val="16"/>
          <w:szCs w:val="16"/>
        </w:rPr>
      </w:pPr>
    </w:p>
    <w:p w:rsidR="008915F4" w:rsidRPr="00595ADE" w:rsidRDefault="008915F4" w:rsidP="00595ADE">
      <w:pPr>
        <w:jc w:val="right"/>
        <w:rPr>
          <w:rFonts w:ascii="Times New Roman" w:hAnsi="Times New Roman" w:cs="Times New Roman"/>
          <w:color w:val="1F497D"/>
          <w:sz w:val="16"/>
          <w:szCs w:val="16"/>
        </w:rPr>
      </w:pPr>
      <w:r w:rsidRPr="00595ADE">
        <w:rPr>
          <w:rFonts w:ascii="Times New Roman" w:hAnsi="Times New Roman" w:cs="Times New Roman"/>
          <w:color w:val="1F497D"/>
          <w:sz w:val="16"/>
          <w:szCs w:val="16"/>
        </w:rPr>
        <w:fldChar w:fldCharType="begin"/>
      </w:r>
      <w:r w:rsidRPr="00595ADE">
        <w:rPr>
          <w:rFonts w:ascii="Times New Roman" w:hAnsi="Times New Roman" w:cs="Times New Roman"/>
          <w:color w:val="1F497D"/>
          <w:sz w:val="16"/>
          <w:szCs w:val="16"/>
        </w:rPr>
        <w:instrText xml:space="preserve"> FILENAME \p </w:instrText>
      </w:r>
      <w:r w:rsidRPr="00595ADE">
        <w:rPr>
          <w:rFonts w:ascii="Times New Roman" w:hAnsi="Times New Roman" w:cs="Times New Roman"/>
          <w:color w:val="1F497D"/>
          <w:sz w:val="16"/>
          <w:szCs w:val="16"/>
        </w:rPr>
        <w:fldChar w:fldCharType="separate"/>
      </w:r>
      <w:r w:rsidRPr="00595ADE">
        <w:rPr>
          <w:rFonts w:ascii="Times New Roman" w:hAnsi="Times New Roman" w:cs="Times New Roman"/>
          <w:noProof/>
          <w:color w:val="1F497D"/>
          <w:sz w:val="16"/>
          <w:szCs w:val="16"/>
        </w:rPr>
        <w:t>H:\WORK\WAC\2010_0216\WMISworkplanMemo_Draft_11Feb2010.docx</w:t>
      </w:r>
      <w:r w:rsidRPr="00595ADE">
        <w:rPr>
          <w:rFonts w:ascii="Times New Roman" w:hAnsi="Times New Roman" w:cs="Times New Roman"/>
          <w:color w:val="1F497D"/>
          <w:sz w:val="16"/>
          <w:szCs w:val="16"/>
        </w:rPr>
        <w:fldChar w:fldCharType="end"/>
      </w:r>
    </w:p>
    <w:sectPr w:rsidR="008915F4" w:rsidRPr="00595ADE" w:rsidSect="00BA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92B"/>
    <w:multiLevelType w:val="hybridMultilevel"/>
    <w:tmpl w:val="D91E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93616F9"/>
    <w:multiLevelType w:val="hybridMultilevel"/>
    <w:tmpl w:val="BBBCC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BD"/>
    <w:rsid w:val="00243472"/>
    <w:rsid w:val="003962E1"/>
    <w:rsid w:val="0042777F"/>
    <w:rsid w:val="004839AF"/>
    <w:rsid w:val="0049799A"/>
    <w:rsid w:val="004C3834"/>
    <w:rsid w:val="00585EB8"/>
    <w:rsid w:val="00595ADE"/>
    <w:rsid w:val="005F6813"/>
    <w:rsid w:val="00611D2A"/>
    <w:rsid w:val="006602E3"/>
    <w:rsid w:val="006C2B57"/>
    <w:rsid w:val="0070266D"/>
    <w:rsid w:val="00704DBD"/>
    <w:rsid w:val="0079155A"/>
    <w:rsid w:val="007A2DC8"/>
    <w:rsid w:val="007B3FBC"/>
    <w:rsid w:val="008915F4"/>
    <w:rsid w:val="008D6702"/>
    <w:rsid w:val="00931AE8"/>
    <w:rsid w:val="00946676"/>
    <w:rsid w:val="00BA33CA"/>
    <w:rsid w:val="00C041F4"/>
    <w:rsid w:val="00C635DD"/>
    <w:rsid w:val="00CC7E47"/>
    <w:rsid w:val="00D0342C"/>
    <w:rsid w:val="00DC0B99"/>
    <w:rsid w:val="00E009B9"/>
    <w:rsid w:val="00F5600C"/>
    <w:rsid w:val="00F62AE7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D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DB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27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34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27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7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77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1482</Characters>
  <Application>Microsoft Office Outlook</Application>
  <DocSecurity>0</DocSecurity>
  <Lines>0</Lines>
  <Paragraphs>0</Paragraphs>
  <ScaleCrop>false</ScaleCrop>
  <Company>CBFWA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tiverson</dc:creator>
  <cp:keywords/>
  <dc:description/>
  <cp:lastModifiedBy>Trina Gerlack</cp:lastModifiedBy>
  <cp:revision>3</cp:revision>
  <dcterms:created xsi:type="dcterms:W3CDTF">2010-02-11T22:38:00Z</dcterms:created>
  <dcterms:modified xsi:type="dcterms:W3CDTF">2010-02-11T22:39:00Z</dcterms:modified>
</cp:coreProperties>
</file>